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C90529">
        <w:rPr>
          <w:rFonts w:ascii="Times New Roman" w:hAnsi="Times New Roman" w:cs="Times New Roman"/>
          <w:sz w:val="26"/>
          <w:szCs w:val="26"/>
        </w:rPr>
        <w:t>Твои права, твои обязанности, твоя ответственность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Дорогой друг!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Каждый подросток должен знать не только свои права, но и то, за что закон может наказать строго. Эта памятка поможет тебе не ошибиться и вовремя получить помощь.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Твои права (главные)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Жить и воспитываться в семье.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Бесплатно учиться в школе до 18 лет.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Бесплатно лечиться в поликлинике.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Выражать своё мнение.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Защищаться от насилия и жестокости.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Твои обязанности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Уважать законы РФ и правила школы.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Соблюдать комендантский час в твоём регионе (обычно с 22 до 6 часов нельзя быть на улице без взрослых).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Не находиться в местах, где продают алкоголь, и не употреблять спиртное, наркотики, не курить.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Ответственность: с какого возраста и за что?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С какого возраста Вид ответственности Примеры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14 лет Уголовная (за особо тяжкие преступления) Кража, грабёж, разбой, умышленное причинение тяжкого вреда здоровью, убийство, изнасилование, угон авто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16 лет Уголовная (за все остальные преступления) Мошенничество, вымогательство, хулиганство, распространение наркотиков, ложное сообщение о теракте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16 лет Административная (штрафы родителей или твой штраф с 16 лет) Появление в пьяном виде, мелкое хулиганство, распитие пива на улице, безбилетный проезд, переход ж/д путей в неположенном месте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Важно: если ты не достиг 14 лет, комиссия по делам несовершеннолетних может поместить тебя в спецшколу закрытого типа.</w:t>
      </w:r>
    </w:p>
    <w:p w:rsidR="00C90529" w:rsidRDefault="00C90529" w:rsidP="00C90529"/>
    <w:p w:rsidR="00C90529" w:rsidRDefault="00C90529" w:rsidP="00C90529"/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lastRenderedPageBreak/>
        <w:t>Осторожно, железная дорога!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В Железнодорожном районе запрещается: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переходить пути перед поездом;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лазить по вагонам и цистернам;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приближаться к контактному проводу (смертельное напряжение);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бросать камни в окна поездов (это уголовное преступление).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Куда звонить, если попал в беду?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Телефон доверия: 8-800-2000-122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 xml:space="preserve">Твоему классному руководителю или </w:t>
      </w:r>
      <w:proofErr w:type="spellStart"/>
      <w:r w:rsidRPr="00C90529">
        <w:rPr>
          <w:rFonts w:ascii="Times New Roman" w:hAnsi="Times New Roman" w:cs="Times New Roman"/>
          <w:sz w:val="26"/>
          <w:szCs w:val="26"/>
        </w:rPr>
        <w:t>соцпедагогу</w:t>
      </w:r>
      <w:proofErr w:type="spellEnd"/>
      <w:r w:rsidRPr="00C90529">
        <w:rPr>
          <w:rFonts w:ascii="Times New Roman" w:hAnsi="Times New Roman" w:cs="Times New Roman"/>
          <w:sz w:val="26"/>
          <w:szCs w:val="26"/>
        </w:rPr>
        <w:t xml:space="preserve"> школы.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В отдел полиции (дежурная часть) – 102 (с мобильного)</w:t>
      </w: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90529" w:rsidRPr="00C90529" w:rsidRDefault="00C90529" w:rsidP="00C90529">
      <w:pPr>
        <w:jc w:val="both"/>
        <w:rPr>
          <w:rFonts w:ascii="Times New Roman" w:hAnsi="Times New Roman" w:cs="Times New Roman"/>
          <w:sz w:val="26"/>
          <w:szCs w:val="26"/>
        </w:rPr>
      </w:pPr>
      <w:r w:rsidRPr="00C90529">
        <w:rPr>
          <w:rFonts w:ascii="Times New Roman" w:hAnsi="Times New Roman" w:cs="Times New Roman"/>
          <w:sz w:val="26"/>
          <w:szCs w:val="26"/>
        </w:rPr>
        <w:t>Знай закон – отвечай за себя! Береги свою жизнь и свободу.</w:t>
      </w:r>
    </w:p>
    <w:p w:rsidR="00C90529" w:rsidRDefault="00C90529" w:rsidP="00C90529"/>
    <w:sectPr w:rsidR="00C90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7D9"/>
    <w:rsid w:val="001847D9"/>
    <w:rsid w:val="004B29C5"/>
    <w:rsid w:val="006C3961"/>
    <w:rsid w:val="00A85C6C"/>
    <w:rsid w:val="00C9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5FA2F-0AA1-41BB-BE0B-222C204E9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 Дарья</dc:creator>
  <cp:keywords/>
  <dc:description/>
  <cp:lastModifiedBy>183</cp:lastModifiedBy>
  <cp:revision>2</cp:revision>
  <dcterms:created xsi:type="dcterms:W3CDTF">2026-06-04T08:05:00Z</dcterms:created>
  <dcterms:modified xsi:type="dcterms:W3CDTF">2026-06-04T08:05:00Z</dcterms:modified>
</cp:coreProperties>
</file>