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BC4" w:rsidRPr="00647BC4" w:rsidRDefault="00647BC4" w:rsidP="00647BC4">
      <w:pPr>
        <w:pStyle w:val="1"/>
        <w:spacing w:before="0" w:beforeAutospacing="0" w:after="0" w:afterAutospacing="0" w:line="312" w:lineRule="atLeast"/>
        <w:rPr>
          <w:rFonts w:ascii="Helvetica" w:hAnsi="Helvetica"/>
          <w:b w:val="0"/>
          <w:bCs w:val="0"/>
          <w:color w:val="FF0000"/>
          <w:sz w:val="40"/>
          <w:szCs w:val="40"/>
        </w:rPr>
      </w:pPr>
      <w:r w:rsidRPr="00647BC4">
        <w:rPr>
          <w:rFonts w:ascii="Helvetica" w:hAnsi="Helvetica"/>
          <w:b w:val="0"/>
          <w:bCs w:val="0"/>
          <w:color w:val="FF0000"/>
          <w:sz w:val="40"/>
          <w:szCs w:val="40"/>
        </w:rPr>
        <w:t>Углеводы</w:t>
      </w:r>
    </w:p>
    <w:p w:rsidR="00647BC4" w:rsidRPr="00647BC4" w:rsidRDefault="00647BC4" w:rsidP="00647BC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28"/>
          <w:szCs w:val="28"/>
        </w:rPr>
      </w:pPr>
      <w:r w:rsidRPr="00647BC4">
        <w:rPr>
          <w:rFonts w:ascii="Helvetica" w:hAnsi="Helvetica"/>
          <w:color w:val="000000"/>
          <w:sz w:val="28"/>
          <w:szCs w:val="28"/>
        </w:rPr>
        <w:t xml:space="preserve">Углеводы - это основной источник энергии для нашего организма. 50—60% </w:t>
      </w:r>
      <w:proofErr w:type="spellStart"/>
      <w:r w:rsidRPr="00647BC4">
        <w:rPr>
          <w:rFonts w:ascii="Helvetica" w:hAnsi="Helvetica"/>
          <w:color w:val="000000"/>
          <w:sz w:val="28"/>
          <w:szCs w:val="28"/>
        </w:rPr>
        <w:t>энергозатрат</w:t>
      </w:r>
      <w:proofErr w:type="spellEnd"/>
      <w:r w:rsidRPr="00647BC4">
        <w:rPr>
          <w:rFonts w:ascii="Helvetica" w:hAnsi="Helvetica"/>
          <w:color w:val="000000"/>
          <w:sz w:val="28"/>
          <w:szCs w:val="28"/>
        </w:rPr>
        <w:t xml:space="preserve"> обеспечиваются как раз за счет углеводов. При физических нагрузках углеводы расходуются в первую очередь, и только после истощения их запасов расход энергии восполняется за счет жира и белков.</w:t>
      </w:r>
    </w:p>
    <w:p w:rsidR="00647BC4" w:rsidRPr="00647BC4" w:rsidRDefault="00647BC4" w:rsidP="00647BC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28"/>
          <w:szCs w:val="28"/>
        </w:rPr>
      </w:pPr>
      <w:r w:rsidRPr="00647BC4">
        <w:rPr>
          <w:rFonts w:ascii="Helvetica" w:hAnsi="Helvetica"/>
          <w:color w:val="000000"/>
          <w:sz w:val="28"/>
          <w:szCs w:val="28"/>
        </w:rPr>
        <w:t>Недостаточное содержание углеводов в пищевом рационе может привести к развитию гипогликемии (это название с латинского так и переводится - нехватка сахара), основные проявления которой - общая слабость, сонливость, ухудшение памяти, головные боли... Углеводное голодание приводит к накоплению в крови и появлению в моче кетоновых соединений — продуктов неполного окисления жиров и белков.</w:t>
      </w:r>
    </w:p>
    <w:p w:rsidR="00647BC4" w:rsidRPr="00647BC4" w:rsidRDefault="00647BC4" w:rsidP="00647BC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28"/>
          <w:szCs w:val="28"/>
        </w:rPr>
      </w:pPr>
      <w:r w:rsidRPr="00647BC4">
        <w:rPr>
          <w:rFonts w:ascii="Helvetica" w:hAnsi="Helvetica"/>
          <w:color w:val="000000"/>
          <w:sz w:val="28"/>
          <w:szCs w:val="28"/>
        </w:rPr>
        <w:t>Избыток же углеводов в пищевом рационе приводит к повышенному образованию жира и, как следствие, к ожирению. Кроме того, многие исследователи считают, что излишки углеводов в пище способствуют развитию патологических нарушений со стороны печени, почек, желудочно-кишечного тракта и других органов.</w:t>
      </w:r>
    </w:p>
    <w:p w:rsidR="00647BC4" w:rsidRPr="00647BC4" w:rsidRDefault="00647BC4" w:rsidP="00647BC4">
      <w:pPr>
        <w:pStyle w:val="a3"/>
        <w:spacing w:before="168" w:beforeAutospacing="0" w:after="168" w:afterAutospacing="0" w:line="208" w:lineRule="atLeast"/>
        <w:rPr>
          <w:rFonts w:ascii="Helvetica" w:hAnsi="Helvetica"/>
          <w:color w:val="000000"/>
          <w:sz w:val="28"/>
          <w:szCs w:val="28"/>
        </w:rPr>
      </w:pPr>
      <w:r w:rsidRPr="00647BC4">
        <w:rPr>
          <w:rFonts w:ascii="Helvetica" w:hAnsi="Helvetica"/>
          <w:color w:val="000000"/>
          <w:sz w:val="28"/>
          <w:szCs w:val="28"/>
        </w:rPr>
        <w:t>Средняя суточная потребность взрослого человека в углеводах составляет 400—500 г. Желательно, чтобы главными их источниками в нашем рационе стали продукты растительного происхождения, в которых углеводы составляют не менее 75% сухого вещества. К сожалению, сейчас все больше и больше углеводов мы получаем, употребляя в больших количествах сахар и сладости, а не фрукты и овощи...</w:t>
      </w:r>
    </w:p>
    <w:p w:rsidR="00647BC4" w:rsidRPr="00647BC4" w:rsidRDefault="00647BC4" w:rsidP="00647BC4">
      <w:pPr>
        <w:rPr>
          <w:sz w:val="28"/>
          <w:szCs w:val="28"/>
        </w:rPr>
      </w:pPr>
    </w:p>
    <w:p w:rsidR="00DF7551" w:rsidRDefault="00DF7551"/>
    <w:sectPr w:rsidR="00DF7551" w:rsidSect="00DF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47BC4"/>
    <w:rsid w:val="00647BC4"/>
    <w:rsid w:val="00D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C4"/>
  </w:style>
  <w:style w:type="paragraph" w:styleId="1">
    <w:name w:val="heading 1"/>
    <w:basedOn w:val="a"/>
    <w:link w:val="10"/>
    <w:uiPriority w:val="9"/>
    <w:qFormat/>
    <w:rsid w:val="00647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47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2012-04-04T13:29:00Z</dcterms:created>
  <dcterms:modified xsi:type="dcterms:W3CDTF">2012-04-04T13:30:00Z</dcterms:modified>
</cp:coreProperties>
</file>